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3" w:rsidRDefault="005A4973">
      <w:pPr>
        <w:jc w:val="center"/>
      </w:pPr>
      <w:r>
        <w:rPr>
          <w:sz w:val="36"/>
          <w:szCs w:val="36"/>
        </w:rPr>
        <w:t>Договор</w:t>
      </w:r>
      <w:r>
        <w:rPr>
          <w:sz w:val="36"/>
          <w:szCs w:val="36"/>
        </w:rPr>
        <w:br/>
        <w:t>на оказание автотранспортных услуг</w:t>
      </w:r>
    </w:p>
    <w:p w:rsidR="005A4973" w:rsidRDefault="005A4973">
      <w:pPr>
        <w:spacing w:after="240"/>
      </w:pPr>
    </w:p>
    <w:p w:rsidR="003A3C33" w:rsidRDefault="00432C16" w:rsidP="00A00795">
      <w:pPr>
        <w:pStyle w:val="a4"/>
        <w:spacing w:after="0"/>
        <w:jc w:val="both"/>
        <w:rPr>
          <w:b/>
          <w:bCs/>
        </w:rPr>
      </w:pPr>
      <w:r>
        <w:t>г. Ногинск</w:t>
      </w:r>
      <w:r w:rsidR="005A4973">
        <w:tab/>
      </w:r>
      <w:r w:rsidR="005A4973">
        <w:tab/>
      </w:r>
      <w:r w:rsidR="005A4973">
        <w:tab/>
      </w:r>
      <w:r w:rsidR="004876C8">
        <w:t xml:space="preserve">            </w:t>
      </w:r>
      <w:r w:rsidR="005A4973">
        <w:tab/>
      </w:r>
      <w:r w:rsidR="005A4973">
        <w:tab/>
      </w:r>
      <w:r w:rsidR="005A4973">
        <w:tab/>
      </w:r>
      <w:r w:rsidR="005A4973">
        <w:tab/>
      </w:r>
      <w:r w:rsidR="004F6867">
        <w:t xml:space="preserve">  </w:t>
      </w:r>
      <w:r w:rsidR="004876C8">
        <w:t xml:space="preserve">         </w:t>
      </w:r>
      <w:r w:rsidR="00A86632">
        <w:t xml:space="preserve">      Число Месяц 20__</w:t>
      </w:r>
      <w:r w:rsidR="00346311">
        <w:t>г.</w:t>
      </w:r>
      <w:r w:rsidR="00203328">
        <w:br/>
      </w:r>
      <w:r w:rsidR="00B4077F">
        <w:rPr>
          <w:b/>
          <w:bCs/>
        </w:rPr>
        <w:br/>
      </w:r>
      <w:r w:rsidR="00872D92">
        <w:rPr>
          <w:b/>
          <w:bCs/>
        </w:rPr>
        <w:t xml:space="preserve"> Общество с ограниченной ответственностью «Богородский Автокомбинат №1»</w:t>
      </w:r>
      <w:r w:rsidR="00A00795">
        <w:rPr>
          <w:b/>
          <w:bCs/>
        </w:rPr>
        <w:t xml:space="preserve">, </w:t>
      </w:r>
      <w:r w:rsidR="00A00795" w:rsidRPr="00A00795">
        <w:rPr>
          <w:bCs/>
        </w:rPr>
        <w:t>именуемый в дальнейшем «Перевозчик»,</w:t>
      </w:r>
      <w:r w:rsidR="00A00795">
        <w:rPr>
          <w:b/>
          <w:bCs/>
        </w:rPr>
        <w:t xml:space="preserve"> </w:t>
      </w:r>
      <w:r w:rsidR="00872D92">
        <w:rPr>
          <w:bCs/>
        </w:rPr>
        <w:t>в лице генерального директора</w:t>
      </w:r>
      <w:r w:rsidR="00A00795">
        <w:rPr>
          <w:bCs/>
        </w:rPr>
        <w:t>,</w:t>
      </w:r>
      <w:r w:rsidR="00872D92">
        <w:rPr>
          <w:bCs/>
        </w:rPr>
        <w:t xml:space="preserve"> действующий на основании устава </w:t>
      </w:r>
      <w:r w:rsidR="00A00795">
        <w:rPr>
          <w:bCs/>
        </w:rPr>
        <w:t xml:space="preserve">с одной стороны, и </w:t>
      </w:r>
      <w:r w:rsidR="00A00795" w:rsidRPr="00A00795">
        <w:rPr>
          <w:b/>
          <w:bCs/>
        </w:rPr>
        <w:t>Общество с ограниченной</w:t>
      </w:r>
      <w:r w:rsidR="00872D92">
        <w:rPr>
          <w:b/>
          <w:bCs/>
        </w:rPr>
        <w:t xml:space="preserve"> ответственностью</w:t>
      </w:r>
    </w:p>
    <w:p w:rsidR="005A4973" w:rsidRPr="00A00795" w:rsidRDefault="00872D92" w:rsidP="00A00795">
      <w:pPr>
        <w:pStyle w:val="a4"/>
        <w:spacing w:after="0"/>
        <w:jc w:val="both"/>
      </w:pPr>
      <w:r>
        <w:rPr>
          <w:b/>
          <w:bCs/>
        </w:rPr>
        <w:t xml:space="preserve"> «</w:t>
      </w:r>
      <w:r w:rsidR="003A3C33">
        <w:rPr>
          <w:b/>
          <w:bCs/>
        </w:rPr>
        <w:t xml:space="preserve"> ____________________</w:t>
      </w:r>
      <w:r w:rsidR="00A00795" w:rsidRPr="00A00795">
        <w:rPr>
          <w:b/>
          <w:bCs/>
        </w:rPr>
        <w:t>»,</w:t>
      </w:r>
      <w:r w:rsidR="00A00795">
        <w:rPr>
          <w:bCs/>
        </w:rPr>
        <w:t xml:space="preserve"> именуемое в дальнейшем «Грузоотправитель», в лице Генерального директора </w:t>
      </w:r>
      <w:r w:rsidR="003A3C33">
        <w:rPr>
          <w:b/>
          <w:bCs/>
        </w:rPr>
        <w:t>_________________</w:t>
      </w:r>
      <w:r w:rsidR="00A00795" w:rsidRPr="00A00795">
        <w:rPr>
          <w:b/>
          <w:bCs/>
        </w:rPr>
        <w:t>,</w:t>
      </w:r>
      <w:r w:rsidR="00A00795">
        <w:rPr>
          <w:bCs/>
        </w:rPr>
        <w:t xml:space="preserve"> действующего на основании устава, с другой стороны, заключили </w:t>
      </w:r>
      <w:r w:rsidR="00502C4D">
        <w:rPr>
          <w:bCs/>
        </w:rPr>
        <w:t>настоящий договор о нижеследующе</w:t>
      </w:r>
      <w:r w:rsidR="00A00795">
        <w:rPr>
          <w:bCs/>
        </w:rPr>
        <w:t>м:</w:t>
      </w:r>
    </w:p>
    <w:p w:rsidR="005A4973" w:rsidRDefault="005A4973">
      <w:pPr>
        <w:pStyle w:val="a4"/>
        <w:spacing w:after="0"/>
        <w:jc w:val="both"/>
        <w:rPr>
          <w:b/>
          <w:bCs/>
        </w:rPr>
      </w:pPr>
    </w:p>
    <w:p w:rsidR="005A4973" w:rsidRDefault="005A4973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договора.</w:t>
      </w:r>
    </w:p>
    <w:p w:rsidR="005A4973" w:rsidRDefault="005A4973">
      <w:pPr>
        <w:ind w:left="360"/>
        <w:rPr>
          <w:b/>
          <w:bCs/>
          <w:sz w:val="24"/>
          <w:szCs w:val="24"/>
        </w:rPr>
      </w:pPr>
    </w:p>
    <w:p w:rsidR="005A4973" w:rsidRDefault="00A00795">
      <w:pPr>
        <w:pStyle w:val="a4"/>
        <w:spacing w:after="0"/>
        <w:jc w:val="both"/>
      </w:pPr>
      <w:r>
        <w:t xml:space="preserve">     Перевозчик обязуется принимать, а Грузоотправитель предъявлять к перевозке грузы на основании Заявк</w:t>
      </w:r>
      <w:r w:rsidR="00515079">
        <w:t>и и в соответствии с условиями настоящего договора и оплачивать перевозку груза.</w:t>
      </w:r>
    </w:p>
    <w:p w:rsidR="005A4973" w:rsidRDefault="005A4973">
      <w:pPr>
        <w:pStyle w:val="a4"/>
        <w:spacing w:after="0"/>
        <w:jc w:val="both"/>
      </w:pPr>
    </w:p>
    <w:p w:rsidR="005A4973" w:rsidRDefault="00515079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перевозок</w:t>
      </w:r>
      <w:r w:rsidR="005A4973">
        <w:rPr>
          <w:b/>
          <w:bCs/>
          <w:sz w:val="24"/>
          <w:szCs w:val="24"/>
        </w:rPr>
        <w:t>.</w:t>
      </w:r>
    </w:p>
    <w:p w:rsidR="005A4973" w:rsidRDefault="005A4973">
      <w:pPr>
        <w:ind w:left="360"/>
        <w:rPr>
          <w:b/>
          <w:bCs/>
          <w:sz w:val="24"/>
          <w:szCs w:val="24"/>
        </w:rPr>
      </w:pP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Перевозки осуществляются на основании заявок, предоставленных </w:t>
      </w:r>
      <w:r w:rsidR="00515079">
        <w:rPr>
          <w:sz w:val="24"/>
          <w:szCs w:val="24"/>
        </w:rPr>
        <w:t xml:space="preserve">Грузоотправителем </w:t>
      </w:r>
      <w:r>
        <w:rPr>
          <w:sz w:val="24"/>
          <w:szCs w:val="24"/>
        </w:rPr>
        <w:t xml:space="preserve"> в письменной форме или переданных по </w:t>
      </w:r>
      <w:r w:rsidR="008D4CC9">
        <w:rPr>
          <w:sz w:val="24"/>
          <w:szCs w:val="24"/>
        </w:rPr>
        <w:t>телефону (</w:t>
      </w:r>
      <w:r>
        <w:rPr>
          <w:sz w:val="24"/>
          <w:szCs w:val="24"/>
        </w:rPr>
        <w:t>факсу</w:t>
      </w:r>
      <w:r w:rsidR="008D4CC9">
        <w:rPr>
          <w:sz w:val="24"/>
          <w:szCs w:val="24"/>
        </w:rPr>
        <w:t>)</w:t>
      </w:r>
      <w:r w:rsidR="00B819CF">
        <w:rPr>
          <w:sz w:val="24"/>
          <w:szCs w:val="24"/>
        </w:rPr>
        <w:t xml:space="preserve"> не позднее 16</w:t>
      </w:r>
      <w:r w:rsidR="00470D23">
        <w:rPr>
          <w:sz w:val="24"/>
          <w:szCs w:val="24"/>
        </w:rPr>
        <w:t xml:space="preserve"> часов</w:t>
      </w:r>
      <w:r w:rsidR="00515079">
        <w:rPr>
          <w:sz w:val="24"/>
          <w:szCs w:val="24"/>
        </w:rPr>
        <w:t xml:space="preserve"> дня</w:t>
      </w:r>
      <w:r w:rsidR="00B90666">
        <w:rPr>
          <w:sz w:val="24"/>
          <w:szCs w:val="24"/>
        </w:rPr>
        <w:t>, предшествующих</w:t>
      </w:r>
      <w:r>
        <w:rPr>
          <w:sz w:val="24"/>
          <w:szCs w:val="24"/>
        </w:rPr>
        <w:t xml:space="preserve"> дню перевозки. К заявке прилагается</w:t>
      </w:r>
      <w:r w:rsidR="00515079">
        <w:rPr>
          <w:sz w:val="24"/>
          <w:szCs w:val="24"/>
        </w:rPr>
        <w:t xml:space="preserve"> согласованный сторонами</w:t>
      </w:r>
      <w:r>
        <w:rPr>
          <w:sz w:val="24"/>
          <w:szCs w:val="24"/>
        </w:rPr>
        <w:t xml:space="preserve"> график подачи автотранспорта, с указанием в нем кол-ва часов работы, вида </w:t>
      </w:r>
      <w:r w:rsidR="00515079">
        <w:rPr>
          <w:sz w:val="24"/>
          <w:szCs w:val="24"/>
        </w:rPr>
        <w:t>перевозки и реквизитов Грузоотправителя</w:t>
      </w:r>
      <w:r>
        <w:rPr>
          <w:sz w:val="24"/>
          <w:szCs w:val="24"/>
        </w:rPr>
        <w:t>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15079">
        <w:rPr>
          <w:sz w:val="24"/>
          <w:szCs w:val="24"/>
        </w:rPr>
        <w:t xml:space="preserve"> В соответствии с принятой заявкой Перевозчик определяет и согласует с Грузоотправителем типы и количество автомобилей, необходимых для осуществления перевозки грузов.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Изменения заявок принимаются не позднее </w:t>
      </w:r>
      <w:r w:rsidR="00B819CF">
        <w:rPr>
          <w:sz w:val="24"/>
          <w:szCs w:val="24"/>
        </w:rPr>
        <w:t>18</w:t>
      </w:r>
      <w:r>
        <w:rPr>
          <w:sz w:val="24"/>
          <w:szCs w:val="24"/>
        </w:rPr>
        <w:t xml:space="preserve"> часов дня, предшествующего дню обслуживания. Все заявки, поступающие в более поздние сроки относятся к разряду </w:t>
      </w:r>
      <w:proofErr w:type="gramStart"/>
      <w:r>
        <w:rPr>
          <w:sz w:val="24"/>
          <w:szCs w:val="24"/>
        </w:rPr>
        <w:t>срочных</w:t>
      </w:r>
      <w:proofErr w:type="gramEnd"/>
      <w:r>
        <w:rPr>
          <w:sz w:val="24"/>
          <w:szCs w:val="24"/>
        </w:rPr>
        <w:t xml:space="preserve"> и выполняются только по предварительному согласованию и при наличи</w:t>
      </w:r>
      <w:r w:rsidR="00B90666">
        <w:rPr>
          <w:sz w:val="24"/>
          <w:szCs w:val="24"/>
        </w:rPr>
        <w:t xml:space="preserve">и свободного автотранспорта. </w:t>
      </w:r>
      <w:r>
        <w:rPr>
          <w:sz w:val="24"/>
          <w:szCs w:val="24"/>
        </w:rPr>
        <w:t>Отказ от транспорта в день подачи, не являет</w:t>
      </w:r>
      <w:r w:rsidR="00B90666">
        <w:rPr>
          <w:sz w:val="24"/>
          <w:szCs w:val="24"/>
        </w:rPr>
        <w:t xml:space="preserve">ся аннуляцией, оплата этого дня </w:t>
      </w:r>
      <w:r>
        <w:rPr>
          <w:sz w:val="24"/>
          <w:szCs w:val="24"/>
        </w:rPr>
        <w:t>обслуживания взимает</w:t>
      </w:r>
      <w:r w:rsidR="00515079">
        <w:rPr>
          <w:sz w:val="24"/>
          <w:szCs w:val="24"/>
        </w:rPr>
        <w:t>ся с Грузоотправителя</w:t>
      </w:r>
      <w:r w:rsidR="00B90666">
        <w:rPr>
          <w:sz w:val="24"/>
          <w:szCs w:val="24"/>
        </w:rPr>
        <w:t xml:space="preserve"> в полном объеме.</w:t>
      </w:r>
    </w:p>
    <w:p w:rsidR="00F0186E" w:rsidRDefault="00B90666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4C07A5">
        <w:rPr>
          <w:sz w:val="24"/>
          <w:szCs w:val="24"/>
        </w:rPr>
        <w:t xml:space="preserve">. Все претензии по транспортному обслуживанию принимаются </w:t>
      </w:r>
      <w:r w:rsidR="008C1A70">
        <w:rPr>
          <w:sz w:val="24"/>
          <w:szCs w:val="24"/>
        </w:rPr>
        <w:t xml:space="preserve">в письменном виде </w:t>
      </w:r>
      <w:r w:rsidR="004C07A5">
        <w:rPr>
          <w:sz w:val="24"/>
          <w:szCs w:val="24"/>
        </w:rPr>
        <w:t xml:space="preserve">в </w:t>
      </w:r>
      <w:r w:rsidR="00536F84">
        <w:rPr>
          <w:sz w:val="24"/>
          <w:szCs w:val="24"/>
        </w:rPr>
        <w:t>течение 3 (трех)</w:t>
      </w:r>
      <w:r w:rsidR="004C07A5">
        <w:rPr>
          <w:sz w:val="24"/>
          <w:szCs w:val="24"/>
        </w:rPr>
        <w:t xml:space="preserve"> рабочих дней</w:t>
      </w:r>
      <w:r w:rsidR="00ED0535">
        <w:rPr>
          <w:sz w:val="24"/>
          <w:szCs w:val="24"/>
        </w:rPr>
        <w:t xml:space="preserve"> со дня окончания выполненных услуг.</w:t>
      </w:r>
      <w:r w:rsidR="00515079">
        <w:rPr>
          <w:sz w:val="24"/>
          <w:szCs w:val="24"/>
        </w:rPr>
        <w:t xml:space="preserve"> Днем окончания выполненных услуг считается день подписания товаросопроводительных документов у Грузополучателя.</w:t>
      </w:r>
    </w:p>
    <w:p w:rsidR="005A4973" w:rsidRDefault="005A4973">
      <w:pPr>
        <w:jc w:val="both"/>
        <w:rPr>
          <w:sz w:val="24"/>
          <w:szCs w:val="24"/>
        </w:rPr>
      </w:pPr>
    </w:p>
    <w:p w:rsidR="005A4973" w:rsidRDefault="005A4973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сторон</w:t>
      </w:r>
    </w:p>
    <w:p w:rsidR="005A4973" w:rsidRDefault="005A4973">
      <w:pPr>
        <w:ind w:left="360"/>
        <w:rPr>
          <w:b/>
          <w:bCs/>
          <w:sz w:val="24"/>
          <w:szCs w:val="24"/>
        </w:rPr>
      </w:pPr>
    </w:p>
    <w:p w:rsidR="005A4973" w:rsidRDefault="0051507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3.1.Перевозчик</w:t>
      </w:r>
      <w:r w:rsidR="005A4973">
        <w:rPr>
          <w:b/>
          <w:bCs/>
          <w:sz w:val="24"/>
          <w:szCs w:val="24"/>
        </w:rPr>
        <w:t xml:space="preserve"> обязан: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3.1.1. </w:t>
      </w:r>
      <w:r w:rsidR="00E24A4D">
        <w:rPr>
          <w:sz w:val="24"/>
          <w:szCs w:val="24"/>
        </w:rPr>
        <w:t xml:space="preserve"> Подтверждать письменно принятие к исполнению Заявок Грузоотправителя.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8D4CC9">
        <w:rPr>
          <w:sz w:val="24"/>
          <w:szCs w:val="24"/>
        </w:rPr>
        <w:t xml:space="preserve"> </w:t>
      </w:r>
      <w:r w:rsidR="00E24A4D">
        <w:rPr>
          <w:sz w:val="24"/>
          <w:szCs w:val="24"/>
        </w:rPr>
        <w:t xml:space="preserve"> Обеспечивать подачу Автомобилей по всем пунктам погрузки в сроки, указанные в заявке. Время прибытия автотранспортного средства под погрузку исчисляется с момента предъявления водителем грузоотправителю путевого листа и документа, удостоверяющего личность, а время прибытия автотранспортного средства под разгрузку – с момента предъявления грузополучателю автотранспортной накладной в пункте разгрузки.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4CC9">
        <w:rPr>
          <w:sz w:val="24"/>
          <w:szCs w:val="24"/>
        </w:rPr>
        <w:t xml:space="preserve">.1.3. </w:t>
      </w:r>
      <w:r w:rsidR="00E24A4D">
        <w:rPr>
          <w:sz w:val="24"/>
          <w:szCs w:val="24"/>
        </w:rPr>
        <w:t>Подавать под погрузку исправные транспортные средства в состоянии, пригодном для перевозки данного вида груза. Подача автомобилей, не пригодных для перевозки обусловленного</w:t>
      </w:r>
      <w:r w:rsidR="00A47816">
        <w:rPr>
          <w:sz w:val="24"/>
          <w:szCs w:val="24"/>
        </w:rPr>
        <w:t xml:space="preserve"> договором груза, приравнивается к неподаче автотранспортных средств.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47816">
        <w:rPr>
          <w:sz w:val="24"/>
          <w:szCs w:val="24"/>
        </w:rPr>
        <w:t>.1.4.  Производить замену автомобилей, сошедших с линии по причине технической неисправности или иной причи</w:t>
      </w:r>
      <w:r w:rsidR="00E42523">
        <w:rPr>
          <w:sz w:val="24"/>
          <w:szCs w:val="24"/>
        </w:rPr>
        <w:t>не в кратчайшие сроки (не более</w:t>
      </w:r>
      <w:r w:rsidR="00A47816">
        <w:rPr>
          <w:sz w:val="24"/>
          <w:szCs w:val="24"/>
        </w:rPr>
        <w:t xml:space="preserve"> чем 24часа).</w:t>
      </w:r>
    </w:p>
    <w:p w:rsidR="00F429F5" w:rsidRDefault="008D4CC9">
      <w:pPr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A47816">
        <w:rPr>
          <w:sz w:val="24"/>
          <w:szCs w:val="24"/>
        </w:rPr>
        <w:t>. Доставить вверенный ему Грузоотправителем груз к месту назначения и выдать его уполномоченному н</w:t>
      </w:r>
      <w:r w:rsidR="008773A7">
        <w:rPr>
          <w:sz w:val="24"/>
          <w:szCs w:val="24"/>
        </w:rPr>
        <w:t>а получение груза лицу (грузополучателю).</w:t>
      </w:r>
    </w:p>
    <w:p w:rsidR="008773A7" w:rsidRDefault="00877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Обеспечить сохранность и целостность </w:t>
      </w:r>
      <w:proofErr w:type="gramStart"/>
      <w:r>
        <w:rPr>
          <w:sz w:val="24"/>
          <w:szCs w:val="24"/>
        </w:rPr>
        <w:t>груза Грузоотправителя</w:t>
      </w:r>
      <w:proofErr w:type="gramEnd"/>
      <w:r>
        <w:rPr>
          <w:sz w:val="24"/>
          <w:szCs w:val="24"/>
        </w:rPr>
        <w:t>. Нести полную материальную ответственность при повреждении или утрате груза в процессе транспортировки. Ответственность за переданный перевозчику груз наступает с момента погрузки груза в транспортное средство.</w:t>
      </w:r>
    </w:p>
    <w:p w:rsidR="008773A7" w:rsidRDefault="008773A7">
      <w:pPr>
        <w:jc w:val="both"/>
        <w:rPr>
          <w:sz w:val="24"/>
          <w:szCs w:val="24"/>
        </w:rPr>
      </w:pPr>
      <w:r>
        <w:rPr>
          <w:sz w:val="24"/>
          <w:szCs w:val="24"/>
        </w:rPr>
        <w:t>3.1.7. Сообщать грузоотправителю о возможном изменении цен за 15 дней до их изменения.</w:t>
      </w:r>
    </w:p>
    <w:p w:rsidR="008773A7" w:rsidRDefault="008773A7">
      <w:pPr>
        <w:jc w:val="both"/>
        <w:rPr>
          <w:sz w:val="24"/>
          <w:szCs w:val="24"/>
        </w:rPr>
      </w:pPr>
      <w:r>
        <w:rPr>
          <w:sz w:val="24"/>
          <w:szCs w:val="24"/>
        </w:rPr>
        <w:t>3.1.8. Предъявить Грузоотправителю Путевой лист, заверенный печатью перевозчика, который является основанием для получения им груза к перевозке.</w:t>
      </w:r>
    </w:p>
    <w:p w:rsidR="008773A7" w:rsidRDefault="008773A7">
      <w:pPr>
        <w:jc w:val="both"/>
        <w:rPr>
          <w:sz w:val="24"/>
          <w:szCs w:val="24"/>
        </w:rPr>
      </w:pPr>
    </w:p>
    <w:p w:rsidR="005A4973" w:rsidRDefault="005A497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3.2. Заказчик обязан:</w:t>
      </w:r>
    </w:p>
    <w:p w:rsidR="005A4973" w:rsidRDefault="005A4973">
      <w:pPr>
        <w:jc w:val="both"/>
        <w:rPr>
          <w:b/>
          <w:bCs/>
          <w:sz w:val="24"/>
          <w:szCs w:val="24"/>
        </w:rPr>
      </w:pP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773A7">
        <w:rPr>
          <w:sz w:val="24"/>
          <w:szCs w:val="24"/>
        </w:rPr>
        <w:t xml:space="preserve"> </w:t>
      </w:r>
      <w:r w:rsidR="00030B5A">
        <w:rPr>
          <w:sz w:val="24"/>
          <w:szCs w:val="24"/>
        </w:rPr>
        <w:t>Предоставлять Перевозчику заявку в соответствии с п.п. 2.1 и 2.3.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>3.2.2. Использовать</w:t>
      </w:r>
      <w:r w:rsidR="008773A7">
        <w:rPr>
          <w:sz w:val="24"/>
          <w:szCs w:val="24"/>
        </w:rPr>
        <w:t xml:space="preserve"> предоставляемый</w:t>
      </w:r>
      <w:r>
        <w:rPr>
          <w:sz w:val="24"/>
          <w:szCs w:val="24"/>
        </w:rPr>
        <w:t xml:space="preserve"> транспорт </w:t>
      </w:r>
      <w:r w:rsidR="00877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рамках лимита выделенного времени.</w:t>
      </w:r>
    </w:p>
    <w:p w:rsidR="00030B5A" w:rsidRDefault="005A4973" w:rsidP="00030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030B5A">
        <w:rPr>
          <w:sz w:val="24"/>
          <w:szCs w:val="24"/>
        </w:rPr>
        <w:t xml:space="preserve"> Подтверждать своей подписью или печатью правильность выполнения заказа (время подачи и окончания работы, маршрут, замечания по обслуживанию).</w:t>
      </w:r>
    </w:p>
    <w:p w:rsidR="005A4973" w:rsidRDefault="000123AB">
      <w:pPr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030B5A">
        <w:rPr>
          <w:sz w:val="24"/>
          <w:szCs w:val="24"/>
        </w:rPr>
        <w:t xml:space="preserve"> . Своевременно производить оплату за транспортные услуги в соответствии с порядком, установленным в разделе 4 настоящего Договора.</w:t>
      </w:r>
    </w:p>
    <w:p w:rsidR="005A4973" w:rsidRDefault="00D13B72">
      <w:pPr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5A4973">
        <w:rPr>
          <w:sz w:val="24"/>
          <w:szCs w:val="24"/>
        </w:rPr>
        <w:t xml:space="preserve">. </w:t>
      </w:r>
      <w:r w:rsidR="008773A7">
        <w:rPr>
          <w:sz w:val="24"/>
          <w:szCs w:val="24"/>
        </w:rPr>
        <w:t xml:space="preserve"> </w:t>
      </w:r>
      <w:r w:rsidR="00030B5A">
        <w:rPr>
          <w:sz w:val="24"/>
          <w:szCs w:val="24"/>
        </w:rPr>
        <w:t>Оплачивать использование платных стоянок Перевозчиком при предоставлении документов, подтверждающих факт оплаты.</w:t>
      </w:r>
    </w:p>
    <w:p w:rsidR="005A4973" w:rsidRDefault="00D13B72">
      <w:pPr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5A4973">
        <w:rPr>
          <w:sz w:val="24"/>
          <w:szCs w:val="24"/>
        </w:rPr>
        <w:t xml:space="preserve">. </w:t>
      </w:r>
      <w:r w:rsidR="00030B5A">
        <w:rPr>
          <w:sz w:val="24"/>
          <w:szCs w:val="24"/>
        </w:rPr>
        <w:t xml:space="preserve"> Нести материальную ответственность в случае повреждения транспорта перевозчика при погрузке товаров.</w:t>
      </w:r>
    </w:p>
    <w:p w:rsidR="00030B5A" w:rsidRDefault="00030B5A">
      <w:pPr>
        <w:jc w:val="both"/>
        <w:rPr>
          <w:sz w:val="24"/>
          <w:szCs w:val="24"/>
        </w:rPr>
      </w:pPr>
      <w:r>
        <w:rPr>
          <w:sz w:val="24"/>
          <w:szCs w:val="24"/>
        </w:rPr>
        <w:t>3.2.7. Предоставить на предъявленный к перевозке груз товарно-транспортную накладную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 w:rsidR="005A4973" w:rsidRDefault="00030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973" w:rsidRDefault="005A4973">
      <w:pPr>
        <w:jc w:val="both"/>
        <w:rPr>
          <w:sz w:val="24"/>
          <w:szCs w:val="24"/>
        </w:rPr>
      </w:pPr>
    </w:p>
    <w:p w:rsidR="005A4973" w:rsidRDefault="005A4973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расчетов</w:t>
      </w:r>
    </w:p>
    <w:p w:rsidR="005A4973" w:rsidRDefault="005A4973">
      <w:pPr>
        <w:ind w:left="360"/>
        <w:rPr>
          <w:b/>
          <w:bCs/>
          <w:sz w:val="24"/>
          <w:szCs w:val="24"/>
        </w:rPr>
      </w:pPr>
    </w:p>
    <w:p w:rsidR="005A4973" w:rsidRDefault="00E42523">
      <w:pPr>
        <w:jc w:val="both"/>
        <w:rPr>
          <w:sz w:val="24"/>
          <w:szCs w:val="24"/>
        </w:rPr>
      </w:pPr>
      <w:r>
        <w:rPr>
          <w:sz w:val="24"/>
          <w:szCs w:val="24"/>
        </w:rPr>
        <w:t>4.1. Расчет</w:t>
      </w:r>
      <w:r w:rsidR="005A4973">
        <w:rPr>
          <w:sz w:val="24"/>
          <w:szCs w:val="24"/>
        </w:rPr>
        <w:t xml:space="preserve"> </w:t>
      </w:r>
      <w:r w:rsidR="00030B5A">
        <w:rPr>
          <w:sz w:val="24"/>
          <w:szCs w:val="24"/>
        </w:rPr>
        <w:t xml:space="preserve"> за перевозку груза производится Грузоотправителем на основании счета, выставленного Перевозчиком. Основанием</w:t>
      </w:r>
      <w:r w:rsidR="009C37CD">
        <w:rPr>
          <w:sz w:val="24"/>
          <w:szCs w:val="24"/>
        </w:rPr>
        <w:t xml:space="preserve"> для выписки счета за осуществленную перевозку служат товарно-транспортные накладные, либо акты выполненных работ.</w:t>
      </w:r>
    </w:p>
    <w:p w:rsidR="005A4973" w:rsidRDefault="005A4973" w:rsidP="009C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C37CD">
        <w:rPr>
          <w:sz w:val="24"/>
          <w:szCs w:val="24"/>
        </w:rPr>
        <w:t xml:space="preserve"> Оплата производится в рублях РФ, путем перечисления денежных средств на расчетный счет Перевозчика. Датой оплаты считается день списания денежных сре</w:t>
      </w:r>
      <w:proofErr w:type="gramStart"/>
      <w:r w:rsidR="009C37CD">
        <w:rPr>
          <w:sz w:val="24"/>
          <w:szCs w:val="24"/>
        </w:rPr>
        <w:t>дств с р</w:t>
      </w:r>
      <w:proofErr w:type="gramEnd"/>
      <w:r w:rsidR="009C37CD">
        <w:rPr>
          <w:sz w:val="24"/>
          <w:szCs w:val="24"/>
        </w:rPr>
        <w:t>асчетного счета грузоотправителя.</w:t>
      </w:r>
    </w:p>
    <w:p w:rsidR="00B819CF" w:rsidRDefault="009C37CD" w:rsidP="00B819CF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5A49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Размер оплаты определяется по тарифам, указанным в акте о выполненных работах.</w:t>
      </w:r>
      <w:r w:rsidR="00B90666">
        <w:rPr>
          <w:sz w:val="24"/>
          <w:szCs w:val="24"/>
        </w:rPr>
        <w:t xml:space="preserve">  </w:t>
      </w:r>
    </w:p>
    <w:p w:rsidR="00B819CF" w:rsidRPr="00B819CF" w:rsidRDefault="00B819CF" w:rsidP="00B819CF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B819CF">
        <w:rPr>
          <w:sz w:val="24"/>
          <w:szCs w:val="24"/>
        </w:rPr>
        <w:t>. Оплата услуг осуществляется Заказчиком после фактического оказания услуг и  предоставления оригиналов товарно-сопроводительных документов в течение</w:t>
      </w:r>
      <w:r w:rsidR="00872D92">
        <w:rPr>
          <w:sz w:val="24"/>
          <w:szCs w:val="24"/>
        </w:rPr>
        <w:t xml:space="preserve"> 5 (пяти</w:t>
      </w:r>
      <w:r w:rsidRPr="00B819CF">
        <w:rPr>
          <w:sz w:val="24"/>
          <w:szCs w:val="24"/>
        </w:rPr>
        <w:t xml:space="preserve">) календарных дней.  </w:t>
      </w:r>
    </w:p>
    <w:p w:rsidR="00B819CF" w:rsidRPr="00B819CF" w:rsidRDefault="00B819CF">
      <w:pPr>
        <w:jc w:val="both"/>
        <w:rPr>
          <w:sz w:val="24"/>
          <w:szCs w:val="24"/>
        </w:rPr>
      </w:pPr>
    </w:p>
    <w:p w:rsidR="005A4973" w:rsidRDefault="005A4973">
      <w:pPr>
        <w:ind w:firstLine="720"/>
        <w:jc w:val="both"/>
        <w:rPr>
          <w:sz w:val="24"/>
          <w:szCs w:val="24"/>
        </w:rPr>
      </w:pPr>
    </w:p>
    <w:p w:rsidR="005A4973" w:rsidRDefault="005A4973">
      <w:pPr>
        <w:ind w:firstLine="720"/>
        <w:jc w:val="both"/>
        <w:rPr>
          <w:sz w:val="24"/>
          <w:szCs w:val="24"/>
        </w:rPr>
      </w:pPr>
    </w:p>
    <w:p w:rsidR="005A4973" w:rsidRDefault="005A4973" w:rsidP="006B22CA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>5.1. Исполнитель и Заказчик в случае неисполнения или ненадежного исполнения обязательств, вытекающих из настоящего Договора, несут взаимную</w:t>
      </w:r>
      <w:r w:rsidR="009C37CD">
        <w:rPr>
          <w:sz w:val="24"/>
          <w:szCs w:val="24"/>
        </w:rPr>
        <w:t xml:space="preserve"> материальную</w:t>
      </w:r>
      <w:r>
        <w:rPr>
          <w:sz w:val="24"/>
          <w:szCs w:val="24"/>
        </w:rPr>
        <w:t xml:space="preserve"> ответ</w:t>
      </w:r>
      <w:r w:rsidR="009C37CD">
        <w:rPr>
          <w:sz w:val="24"/>
          <w:szCs w:val="24"/>
        </w:rPr>
        <w:t>ственность в пределах, предусмотренных действующим законодательством Российской Федерации.</w:t>
      </w:r>
    </w:p>
    <w:p w:rsidR="00246924" w:rsidRDefault="00246924">
      <w:pPr>
        <w:jc w:val="both"/>
        <w:rPr>
          <w:sz w:val="24"/>
          <w:szCs w:val="24"/>
        </w:rPr>
      </w:pPr>
    </w:p>
    <w:p w:rsidR="00246924" w:rsidRDefault="00246924">
      <w:pPr>
        <w:jc w:val="both"/>
        <w:rPr>
          <w:sz w:val="24"/>
          <w:szCs w:val="24"/>
        </w:rPr>
      </w:pPr>
    </w:p>
    <w:p w:rsidR="005A4973" w:rsidRDefault="009C37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C37CD" w:rsidRDefault="009C37CD" w:rsidP="009C37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Форс-мажор.</w:t>
      </w:r>
    </w:p>
    <w:p w:rsidR="009C37CD" w:rsidRPr="009C37CD" w:rsidRDefault="009C37CD" w:rsidP="009C37CD">
      <w:pPr>
        <w:rPr>
          <w:b/>
          <w:bCs/>
          <w:sz w:val="24"/>
          <w:szCs w:val="24"/>
        </w:rPr>
      </w:pPr>
      <w:r w:rsidRPr="009C37CD">
        <w:rPr>
          <w:bCs/>
          <w:sz w:val="24"/>
          <w:szCs w:val="24"/>
        </w:rPr>
        <w:t xml:space="preserve">6.1. </w:t>
      </w:r>
      <w:r>
        <w:rPr>
          <w:bCs/>
          <w:sz w:val="24"/>
          <w:szCs w:val="24"/>
        </w:rPr>
        <w:t>Ни одна из Сторон настоящего договора не несет ответственности перед другой Стороной</w:t>
      </w:r>
      <w:r w:rsidR="00A54D77">
        <w:rPr>
          <w:bCs/>
          <w:sz w:val="24"/>
          <w:szCs w:val="24"/>
        </w:rPr>
        <w:t xml:space="preserve"> за невыполнение обязательств, обусловленное обстоятельствами неопределенной силы</w:t>
      </w:r>
      <w:r w:rsidR="00E42523">
        <w:rPr>
          <w:bCs/>
          <w:sz w:val="24"/>
          <w:szCs w:val="24"/>
        </w:rPr>
        <w:t>,</w:t>
      </w:r>
      <w:r w:rsidR="00A54D77">
        <w:rPr>
          <w:bCs/>
          <w:sz w:val="24"/>
          <w:szCs w:val="24"/>
        </w:rPr>
        <w:t xml:space="preserve">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5A4973" w:rsidRDefault="00A54D77">
      <w:pPr>
        <w:pStyle w:val="2"/>
      </w:pPr>
      <w:r>
        <w:t>6.2.</w:t>
      </w:r>
      <w:r w:rsidR="005A4973">
        <w:t xml:space="preserve"> </w:t>
      </w:r>
      <w:r>
        <w:t xml:space="preserve"> Сторона, которая не исполняет своего обязательства вследствие действия непреодолимой силы, должна известить другую сторону о препятствии и его влиянии на исполнение обязательств по догов</w:t>
      </w:r>
      <w:r w:rsidR="00555F01">
        <w:t>ору в течение</w:t>
      </w:r>
      <w:r>
        <w:t xml:space="preserve"> 10 (десяти) рабочих дней с момента наступления таких обстоятельств. В противном случае сторона, не исполнившая обязательств по Договору, не имеет права ссылаться</w:t>
      </w:r>
      <w:r w:rsidR="00B72D1E">
        <w:t xml:space="preserve"> на обстоятельства непреодолимой силы, кроме случая, когда само обстоятельство препятствует направлению такого сообщения.</w:t>
      </w:r>
      <w:r w:rsidR="005A4973">
        <w:t xml:space="preserve"> </w:t>
      </w:r>
    </w:p>
    <w:p w:rsidR="00F429F5" w:rsidRDefault="00F429F5">
      <w:pPr>
        <w:pStyle w:val="2"/>
      </w:pPr>
    </w:p>
    <w:p w:rsidR="005A4973" w:rsidRDefault="005A4973">
      <w:pPr>
        <w:jc w:val="both"/>
        <w:rPr>
          <w:sz w:val="24"/>
          <w:szCs w:val="24"/>
        </w:rPr>
      </w:pPr>
    </w:p>
    <w:p w:rsidR="005A4973" w:rsidRDefault="00B72D1E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Вступление в силу, изменение и расторжение договора</w:t>
      </w:r>
    </w:p>
    <w:p w:rsidR="005A4973" w:rsidRDefault="005A4973">
      <w:pPr>
        <w:ind w:left="360"/>
        <w:rPr>
          <w:b/>
          <w:bCs/>
          <w:sz w:val="24"/>
          <w:szCs w:val="24"/>
        </w:rPr>
      </w:pPr>
    </w:p>
    <w:p w:rsidR="005A4973" w:rsidRDefault="005A4973">
      <w:pPr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B72D1E">
        <w:rPr>
          <w:sz w:val="24"/>
          <w:szCs w:val="24"/>
        </w:rPr>
        <w:t xml:space="preserve"> Настоящий договор вступает в силу с момента подписания</w:t>
      </w:r>
      <w:r w:rsidR="00555F01">
        <w:rPr>
          <w:sz w:val="24"/>
          <w:szCs w:val="24"/>
        </w:rPr>
        <w:t xml:space="preserve"> и действует до «31 декабря 2013</w:t>
      </w:r>
      <w:r w:rsidR="00B72D1E">
        <w:rPr>
          <w:sz w:val="24"/>
          <w:szCs w:val="24"/>
        </w:rPr>
        <w:t>г.»</w:t>
      </w:r>
    </w:p>
    <w:p w:rsidR="00B72D1E" w:rsidRDefault="00B72D1E">
      <w:pPr>
        <w:jc w:val="both"/>
        <w:rPr>
          <w:sz w:val="24"/>
          <w:szCs w:val="24"/>
        </w:rPr>
      </w:pPr>
      <w:r>
        <w:rPr>
          <w:sz w:val="24"/>
          <w:szCs w:val="24"/>
        </w:rPr>
        <w:t>7.2. Договор может быть прекращен до истечения срока его действия: по обоюдному согласию сторон, либо вследствие действия обстоятельств непреодолимой силы более шести месяцев, путем заключения дополнительного соглашения либо соглашения о расторжении договора.</w:t>
      </w:r>
    </w:p>
    <w:p w:rsidR="00B72D1E" w:rsidRDefault="00B72D1E">
      <w:pPr>
        <w:jc w:val="both"/>
        <w:rPr>
          <w:sz w:val="24"/>
          <w:szCs w:val="24"/>
        </w:rPr>
      </w:pPr>
      <w:r>
        <w:rPr>
          <w:sz w:val="24"/>
          <w:szCs w:val="24"/>
        </w:rPr>
        <w:t>7.3. Каждая из сторон вправе расторгнуть настоящий договор, уведомив об этом другую сторону не менее чем за 30 дней. Уведомление о расторжении договор направляется по почте заказным письмом с уведомлением о вручении на почтовый адрес</w:t>
      </w:r>
      <w:r w:rsidR="002818B4">
        <w:rPr>
          <w:sz w:val="24"/>
          <w:szCs w:val="24"/>
        </w:rPr>
        <w:t>, указанный в п.9 настоящего договора.</w:t>
      </w:r>
    </w:p>
    <w:p w:rsidR="002818B4" w:rsidRDefault="002818B4">
      <w:pPr>
        <w:jc w:val="both"/>
        <w:rPr>
          <w:sz w:val="24"/>
          <w:szCs w:val="24"/>
        </w:rPr>
      </w:pPr>
      <w:r>
        <w:rPr>
          <w:sz w:val="24"/>
          <w:szCs w:val="24"/>
        </w:rPr>
        <w:t>7.4. Грузоотправитель может потребовать расторжения договора в одностороннем порядке, если Перевозчик неоднократно нарушил условия договора.</w:t>
      </w:r>
    </w:p>
    <w:p w:rsidR="002818B4" w:rsidRDefault="002818B4">
      <w:pPr>
        <w:jc w:val="both"/>
        <w:rPr>
          <w:sz w:val="24"/>
          <w:szCs w:val="24"/>
        </w:rPr>
      </w:pPr>
      <w:r>
        <w:rPr>
          <w:sz w:val="24"/>
          <w:szCs w:val="24"/>
        </w:rPr>
        <w:t>7.5. 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900CE2" w:rsidRDefault="00900CE2">
      <w:pPr>
        <w:jc w:val="both"/>
        <w:rPr>
          <w:sz w:val="24"/>
          <w:szCs w:val="24"/>
        </w:rPr>
      </w:pPr>
    </w:p>
    <w:p w:rsidR="00900CE2" w:rsidRPr="009B2661" w:rsidRDefault="002818B4" w:rsidP="009B2661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Дополнительные условия.</w:t>
      </w:r>
    </w:p>
    <w:p w:rsidR="009B2661" w:rsidRDefault="009B2661" w:rsidP="009B2661">
      <w:pPr>
        <w:jc w:val="center"/>
        <w:rPr>
          <w:b/>
          <w:bCs/>
          <w:sz w:val="24"/>
          <w:szCs w:val="24"/>
        </w:rPr>
      </w:pPr>
    </w:p>
    <w:p w:rsidR="009B2661" w:rsidRDefault="009B2661" w:rsidP="006B2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2818B4">
        <w:rPr>
          <w:sz w:val="24"/>
          <w:szCs w:val="24"/>
        </w:rPr>
        <w:t xml:space="preserve"> Все споры и разногласия, возникшие между сторонами по вопросам, не урегулированными настоящим договором, разрешаются путем переписки и переговоров, руководствуясь действующим гражданским законодательством РФ. В случае </w:t>
      </w:r>
      <w:proofErr w:type="spellStart"/>
      <w:r w:rsidR="002818B4">
        <w:rPr>
          <w:sz w:val="24"/>
          <w:szCs w:val="24"/>
        </w:rPr>
        <w:t>недостижения</w:t>
      </w:r>
      <w:proofErr w:type="spellEnd"/>
      <w:r w:rsidR="002818B4">
        <w:rPr>
          <w:sz w:val="24"/>
          <w:szCs w:val="24"/>
        </w:rPr>
        <w:t xml:space="preserve"> согласия – в Арбитражном суде г</w:t>
      </w:r>
      <w:proofErr w:type="gramStart"/>
      <w:r w:rsidR="002818B4">
        <w:rPr>
          <w:sz w:val="24"/>
          <w:szCs w:val="24"/>
        </w:rPr>
        <w:t>.М</w:t>
      </w:r>
      <w:proofErr w:type="gramEnd"/>
      <w:r w:rsidR="002818B4">
        <w:rPr>
          <w:sz w:val="24"/>
          <w:szCs w:val="24"/>
        </w:rPr>
        <w:t>осквы.</w:t>
      </w:r>
    </w:p>
    <w:p w:rsidR="002818B4" w:rsidRDefault="002818B4" w:rsidP="006B22CA">
      <w:pPr>
        <w:jc w:val="both"/>
        <w:rPr>
          <w:sz w:val="24"/>
          <w:szCs w:val="24"/>
        </w:rPr>
      </w:pPr>
      <w:r>
        <w:rPr>
          <w:sz w:val="24"/>
          <w:szCs w:val="24"/>
        </w:rPr>
        <w:t>8.2.Все предложения и дополнительные соглашения к настоящему договору являются его неотъемлемой частью.</w:t>
      </w:r>
    </w:p>
    <w:p w:rsidR="002818B4" w:rsidRDefault="002818B4" w:rsidP="006B22CA">
      <w:pPr>
        <w:jc w:val="both"/>
        <w:rPr>
          <w:sz w:val="24"/>
          <w:szCs w:val="24"/>
        </w:rPr>
      </w:pPr>
      <w:r>
        <w:rPr>
          <w:sz w:val="24"/>
          <w:szCs w:val="24"/>
        </w:rPr>
        <w:t>8.3. Недействительность каких-либо положений настоящего договора</w:t>
      </w:r>
      <w:r w:rsidR="00246924">
        <w:rPr>
          <w:sz w:val="24"/>
          <w:szCs w:val="24"/>
        </w:rPr>
        <w:t xml:space="preserve"> не влечет не действительности настоящего договора в целом.</w:t>
      </w:r>
    </w:p>
    <w:p w:rsidR="00246924" w:rsidRDefault="00246924" w:rsidP="006B22CA">
      <w:pPr>
        <w:jc w:val="both"/>
        <w:rPr>
          <w:sz w:val="24"/>
          <w:szCs w:val="24"/>
        </w:rPr>
      </w:pPr>
      <w:r>
        <w:rPr>
          <w:sz w:val="24"/>
          <w:szCs w:val="24"/>
        </w:rPr>
        <w:t>8.4. Настоящий договор составлен в двух экземплярах имеющих одинаковую юридическую силу, один экземпляр хранится у перевозчика, другой у грузоотправителя.</w:t>
      </w:r>
    </w:p>
    <w:p w:rsidR="00246924" w:rsidRDefault="00246924" w:rsidP="006B22CA">
      <w:pPr>
        <w:jc w:val="both"/>
        <w:rPr>
          <w:sz w:val="24"/>
          <w:szCs w:val="24"/>
        </w:rPr>
      </w:pPr>
      <w:r>
        <w:rPr>
          <w:sz w:val="24"/>
          <w:szCs w:val="24"/>
        </w:rPr>
        <w:t>8.5. Отношения между сторонами, не урегулированные настоящим Договором, регулируются действующим законодательством Российской Федерации.</w:t>
      </w:r>
    </w:p>
    <w:p w:rsidR="00246924" w:rsidRDefault="00246924" w:rsidP="006B22CA">
      <w:pPr>
        <w:jc w:val="both"/>
        <w:rPr>
          <w:sz w:val="24"/>
          <w:szCs w:val="24"/>
        </w:rPr>
      </w:pPr>
    </w:p>
    <w:p w:rsidR="00246924" w:rsidRDefault="00246924" w:rsidP="006B22CA">
      <w:pPr>
        <w:jc w:val="both"/>
        <w:rPr>
          <w:sz w:val="24"/>
          <w:szCs w:val="24"/>
        </w:rPr>
      </w:pPr>
    </w:p>
    <w:p w:rsidR="00246924" w:rsidRDefault="00246924" w:rsidP="006B22CA">
      <w:pPr>
        <w:jc w:val="both"/>
        <w:rPr>
          <w:sz w:val="24"/>
          <w:szCs w:val="24"/>
        </w:rPr>
      </w:pPr>
    </w:p>
    <w:p w:rsidR="00246924" w:rsidRPr="009B2661" w:rsidRDefault="00246924" w:rsidP="006B22CA">
      <w:pPr>
        <w:jc w:val="both"/>
        <w:rPr>
          <w:sz w:val="24"/>
          <w:szCs w:val="24"/>
        </w:rPr>
      </w:pPr>
    </w:p>
    <w:p w:rsidR="00900CE2" w:rsidRDefault="00900CE2" w:rsidP="00900CE2">
      <w:pPr>
        <w:jc w:val="center"/>
        <w:rPr>
          <w:sz w:val="24"/>
          <w:szCs w:val="24"/>
        </w:rPr>
      </w:pPr>
    </w:p>
    <w:p w:rsidR="00900CE2" w:rsidRPr="00900CE2" w:rsidRDefault="00900CE2" w:rsidP="00900CE2">
      <w:pPr>
        <w:rPr>
          <w:sz w:val="24"/>
          <w:szCs w:val="24"/>
        </w:rPr>
      </w:pPr>
    </w:p>
    <w:p w:rsidR="005A4973" w:rsidRDefault="00246924" w:rsidP="001A4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5A4973">
        <w:rPr>
          <w:b/>
          <w:bCs/>
          <w:sz w:val="24"/>
          <w:szCs w:val="24"/>
        </w:rPr>
        <w:t>Юридические адреса и платежные реквизиты сторон:</w:t>
      </w:r>
    </w:p>
    <w:p w:rsidR="00246924" w:rsidRDefault="00246924" w:rsidP="001A453A">
      <w:pPr>
        <w:jc w:val="center"/>
        <w:rPr>
          <w:b/>
          <w:bCs/>
          <w:sz w:val="24"/>
          <w:szCs w:val="24"/>
        </w:rPr>
      </w:pPr>
    </w:p>
    <w:p w:rsidR="00246924" w:rsidRDefault="00246924" w:rsidP="001A453A">
      <w:pPr>
        <w:jc w:val="center"/>
        <w:rPr>
          <w:b/>
          <w:bCs/>
          <w:sz w:val="24"/>
          <w:szCs w:val="24"/>
        </w:rPr>
      </w:pPr>
    </w:p>
    <w:p w:rsidR="00246924" w:rsidRDefault="00246924" w:rsidP="001A453A">
      <w:pPr>
        <w:jc w:val="center"/>
        <w:rPr>
          <w:b/>
          <w:bCs/>
          <w:sz w:val="24"/>
          <w:szCs w:val="24"/>
        </w:rPr>
      </w:pPr>
    </w:p>
    <w:p w:rsidR="005A4973" w:rsidRDefault="005A4973">
      <w:pPr>
        <w:jc w:val="center"/>
        <w:rPr>
          <w:b/>
          <w:bCs/>
          <w:sz w:val="24"/>
          <w:szCs w:val="24"/>
        </w:rPr>
      </w:pPr>
    </w:p>
    <w:p w:rsidR="005A4973" w:rsidRDefault="0024692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Грузоотправитель</w:t>
      </w:r>
      <w:r w:rsidR="005A4973">
        <w:rPr>
          <w:b/>
          <w:bCs/>
          <w:sz w:val="24"/>
          <w:szCs w:val="24"/>
        </w:rPr>
        <w:t>:</w:t>
      </w:r>
      <w:r w:rsidR="005A4973">
        <w:rPr>
          <w:sz w:val="24"/>
          <w:szCs w:val="24"/>
        </w:rPr>
        <w:t xml:space="preserve">    </w:t>
      </w:r>
      <w:r w:rsidR="005A4973">
        <w:rPr>
          <w:sz w:val="24"/>
          <w:szCs w:val="24"/>
        </w:rPr>
        <w:tab/>
      </w:r>
      <w:r w:rsidR="005A4973">
        <w:rPr>
          <w:sz w:val="24"/>
          <w:szCs w:val="24"/>
        </w:rPr>
        <w:tab/>
      </w:r>
      <w:r w:rsidR="005A4973">
        <w:rPr>
          <w:sz w:val="24"/>
          <w:szCs w:val="24"/>
        </w:rPr>
        <w:tab/>
      </w:r>
      <w:r w:rsidR="005A4973">
        <w:rPr>
          <w:b/>
          <w:bCs/>
          <w:sz w:val="24"/>
          <w:szCs w:val="24"/>
        </w:rPr>
        <w:t xml:space="preserve">   </w:t>
      </w:r>
      <w:r w:rsidR="005A4973">
        <w:rPr>
          <w:b/>
          <w:bCs/>
          <w:sz w:val="24"/>
          <w:szCs w:val="24"/>
        </w:rPr>
        <w:tab/>
        <w:t xml:space="preserve">  </w:t>
      </w:r>
      <w:r w:rsidR="00CF389A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Перевозчик</w:t>
      </w:r>
      <w:r w:rsidR="005A4973">
        <w:rPr>
          <w:b/>
          <w:bCs/>
          <w:sz w:val="24"/>
          <w:szCs w:val="24"/>
        </w:rPr>
        <w:t>:</w:t>
      </w:r>
      <w:r w:rsidR="005A4973">
        <w:rPr>
          <w:sz w:val="24"/>
          <w:szCs w:val="24"/>
        </w:rPr>
        <w:t xml:space="preserve">  </w:t>
      </w:r>
    </w:p>
    <w:p w:rsidR="005A4973" w:rsidRDefault="005A4973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928"/>
        <w:gridCol w:w="4526"/>
      </w:tblGrid>
      <w:tr w:rsidR="002676C1" w:rsidRPr="00D22653">
        <w:trPr>
          <w:trHeight w:val="2530"/>
        </w:trPr>
        <w:tc>
          <w:tcPr>
            <w:tcW w:w="4928" w:type="dxa"/>
          </w:tcPr>
          <w:p w:rsidR="00783389" w:rsidRPr="00C82F16" w:rsidRDefault="003A3C33" w:rsidP="003269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:rsidR="003C6D64" w:rsidRDefault="009E4F00" w:rsidP="00CB2E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ООО «Богородский Автокомбинат №1»</w:t>
            </w:r>
          </w:p>
          <w:p w:rsidR="00791798" w:rsidRDefault="009E4F00" w:rsidP="00CB2E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 5031096679 /КПП 503101001</w:t>
            </w:r>
          </w:p>
          <w:p w:rsidR="00791798" w:rsidRDefault="00791798" w:rsidP="00CB2E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Юр.адре</w:t>
            </w:r>
            <w:r w:rsidR="006740E2">
              <w:rPr>
                <w:b/>
                <w:bCs/>
                <w:sz w:val="24"/>
                <w:szCs w:val="24"/>
              </w:rPr>
              <w:t>с:142400</w:t>
            </w:r>
            <w:r w:rsidR="00432C16">
              <w:rPr>
                <w:b/>
                <w:bCs/>
                <w:sz w:val="24"/>
                <w:szCs w:val="24"/>
              </w:rPr>
              <w:t>,Моск</w:t>
            </w:r>
            <w:proofErr w:type="gramStart"/>
            <w:r w:rsidR="009E4F00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="009E4F00">
              <w:rPr>
                <w:b/>
                <w:bCs/>
                <w:sz w:val="24"/>
                <w:szCs w:val="24"/>
              </w:rPr>
              <w:t xml:space="preserve">бл. г. Ногинск ул. Социалистическая д.2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432C16">
              <w:rPr>
                <w:b/>
                <w:bCs/>
                <w:sz w:val="24"/>
                <w:szCs w:val="24"/>
              </w:rPr>
              <w:t xml:space="preserve">     Р/</w:t>
            </w:r>
            <w:proofErr w:type="spellStart"/>
            <w:r w:rsidR="00432C16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="009E4F00">
              <w:rPr>
                <w:b/>
                <w:bCs/>
                <w:sz w:val="24"/>
                <w:szCs w:val="24"/>
              </w:rPr>
              <w:t xml:space="preserve"> 40702810903600142290</w:t>
            </w:r>
            <w:r w:rsidR="006740E2">
              <w:rPr>
                <w:b/>
                <w:bCs/>
                <w:sz w:val="24"/>
                <w:szCs w:val="24"/>
              </w:rPr>
              <w:t xml:space="preserve"> Банк «Возрождение» (ОАО)  </w:t>
            </w:r>
            <w:r w:rsidR="00263A5D">
              <w:rPr>
                <w:b/>
                <w:bCs/>
                <w:sz w:val="24"/>
                <w:szCs w:val="24"/>
              </w:rPr>
              <w:t>БИК 044525181</w:t>
            </w:r>
          </w:p>
          <w:p w:rsidR="00791798" w:rsidRDefault="00263A5D" w:rsidP="00CB2E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Кор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сч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30101810900000000181</w:t>
            </w:r>
          </w:p>
          <w:p w:rsidR="00791798" w:rsidRPr="00D22653" w:rsidRDefault="00791798" w:rsidP="00CB2E6D">
            <w:pPr>
              <w:jc w:val="both"/>
              <w:rPr>
                <w:sz w:val="24"/>
                <w:szCs w:val="24"/>
              </w:rPr>
            </w:pPr>
          </w:p>
        </w:tc>
      </w:tr>
    </w:tbl>
    <w:p w:rsidR="002676C1" w:rsidRDefault="002676C1">
      <w:pPr>
        <w:jc w:val="both"/>
        <w:rPr>
          <w:i/>
          <w:iCs/>
          <w:sz w:val="24"/>
          <w:szCs w:val="24"/>
        </w:rPr>
      </w:pPr>
    </w:p>
    <w:p w:rsidR="005A4973" w:rsidRDefault="005A497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От заказчика</w:t>
      </w:r>
      <w:proofErr w:type="gramStart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</w:t>
      </w:r>
      <w:r w:rsidR="00CF389A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 xml:space="preserve"> О</w:t>
      </w:r>
      <w:proofErr w:type="gramEnd"/>
      <w:r>
        <w:rPr>
          <w:i/>
          <w:iCs/>
          <w:sz w:val="24"/>
          <w:szCs w:val="24"/>
        </w:rPr>
        <w:t>т исполнителя</w:t>
      </w:r>
      <w:r>
        <w:rPr>
          <w:sz w:val="24"/>
          <w:szCs w:val="24"/>
        </w:rPr>
        <w:t xml:space="preserve">  </w:t>
      </w:r>
    </w:p>
    <w:p w:rsidR="005A4973" w:rsidRDefault="005A4973">
      <w:pPr>
        <w:jc w:val="both"/>
        <w:rPr>
          <w:sz w:val="24"/>
          <w:szCs w:val="24"/>
        </w:rPr>
      </w:pPr>
    </w:p>
    <w:p w:rsidR="005A4973" w:rsidRDefault="00851D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Генеральный директор</w:t>
      </w:r>
      <w:r w:rsidR="00630ADD">
        <w:rPr>
          <w:b/>
          <w:bCs/>
          <w:sz w:val="24"/>
          <w:szCs w:val="24"/>
        </w:rPr>
        <w:t xml:space="preserve">                       </w:t>
      </w:r>
      <w:r w:rsidR="00493600">
        <w:rPr>
          <w:b/>
          <w:bCs/>
          <w:sz w:val="24"/>
          <w:szCs w:val="24"/>
        </w:rPr>
        <w:t xml:space="preserve">            </w:t>
      </w:r>
      <w:r w:rsidR="005A4973">
        <w:rPr>
          <w:b/>
          <w:bCs/>
          <w:sz w:val="24"/>
          <w:szCs w:val="24"/>
        </w:rPr>
        <w:t xml:space="preserve">           </w:t>
      </w:r>
      <w:r w:rsidR="00CF389A">
        <w:rPr>
          <w:b/>
          <w:bCs/>
          <w:sz w:val="24"/>
          <w:szCs w:val="24"/>
        </w:rPr>
        <w:t xml:space="preserve">              </w:t>
      </w:r>
      <w:r w:rsidR="009E4F00">
        <w:rPr>
          <w:b/>
          <w:bCs/>
          <w:sz w:val="24"/>
          <w:szCs w:val="24"/>
        </w:rPr>
        <w:t>Генеральный директор</w:t>
      </w:r>
      <w:r w:rsidR="005A4973">
        <w:rPr>
          <w:b/>
          <w:bCs/>
          <w:sz w:val="24"/>
          <w:szCs w:val="24"/>
        </w:rPr>
        <w:t xml:space="preserve">  </w:t>
      </w:r>
    </w:p>
    <w:p w:rsidR="00443791" w:rsidRDefault="00443791">
      <w:pPr>
        <w:jc w:val="both"/>
        <w:rPr>
          <w:b/>
          <w:bCs/>
          <w:sz w:val="24"/>
          <w:szCs w:val="24"/>
        </w:rPr>
      </w:pPr>
    </w:p>
    <w:p w:rsidR="005A4973" w:rsidRDefault="00630A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</w:t>
      </w:r>
      <w:r w:rsidR="00CA3C81">
        <w:rPr>
          <w:b/>
          <w:bCs/>
          <w:sz w:val="24"/>
          <w:szCs w:val="24"/>
        </w:rPr>
        <w:t>__</w:t>
      </w:r>
      <w:r w:rsidR="003A3C33">
        <w:rPr>
          <w:sz w:val="24"/>
          <w:szCs w:val="24"/>
        </w:rPr>
        <w:t>/ ______________</w:t>
      </w:r>
      <w:r w:rsidR="005A4973" w:rsidRPr="00630ADD">
        <w:rPr>
          <w:sz w:val="24"/>
          <w:szCs w:val="24"/>
        </w:rPr>
        <w:t>/</w:t>
      </w:r>
      <w:r w:rsidR="005A4973">
        <w:rPr>
          <w:sz w:val="24"/>
          <w:szCs w:val="24"/>
        </w:rPr>
        <w:t xml:space="preserve">     </w:t>
      </w:r>
      <w:r w:rsidR="00CA3C81">
        <w:rPr>
          <w:sz w:val="24"/>
          <w:szCs w:val="24"/>
        </w:rPr>
        <w:t xml:space="preserve">               </w:t>
      </w:r>
      <w:r w:rsidR="00443791">
        <w:rPr>
          <w:sz w:val="24"/>
          <w:szCs w:val="24"/>
        </w:rPr>
        <w:t>_______________</w:t>
      </w:r>
      <w:r w:rsidR="001A453A">
        <w:rPr>
          <w:sz w:val="24"/>
          <w:szCs w:val="24"/>
        </w:rPr>
        <w:t>______</w:t>
      </w:r>
      <w:r w:rsidR="00357E88">
        <w:rPr>
          <w:sz w:val="24"/>
          <w:szCs w:val="24"/>
        </w:rPr>
        <w:t xml:space="preserve"> </w:t>
      </w:r>
      <w:r w:rsidR="00354C08">
        <w:rPr>
          <w:sz w:val="24"/>
          <w:szCs w:val="24"/>
        </w:rPr>
        <w:t>/</w:t>
      </w:r>
      <w:r w:rsidR="009E4F00">
        <w:rPr>
          <w:sz w:val="24"/>
          <w:szCs w:val="24"/>
        </w:rPr>
        <w:t>Ивахно Р.В.</w:t>
      </w:r>
      <w:r w:rsidR="00354C08">
        <w:rPr>
          <w:sz w:val="24"/>
          <w:szCs w:val="24"/>
        </w:rPr>
        <w:t>/</w:t>
      </w:r>
      <w:r w:rsidR="005A4973">
        <w:rPr>
          <w:sz w:val="24"/>
          <w:szCs w:val="24"/>
        </w:rPr>
        <w:t xml:space="preserve">  </w:t>
      </w:r>
    </w:p>
    <w:p w:rsidR="00E83F22" w:rsidRDefault="00E83F22">
      <w:pPr>
        <w:jc w:val="both"/>
        <w:rPr>
          <w:sz w:val="24"/>
          <w:szCs w:val="24"/>
        </w:rPr>
      </w:pPr>
    </w:p>
    <w:p w:rsidR="00532D22" w:rsidRDefault="00A86632">
      <w:pPr>
        <w:jc w:val="both"/>
      </w:pPr>
      <w:r>
        <w:rPr>
          <w:sz w:val="24"/>
          <w:szCs w:val="24"/>
        </w:rPr>
        <w:t xml:space="preserve">«число» Месяц 20__г.                                                                             </w:t>
      </w:r>
      <w:r w:rsidR="00B819CF">
        <w:rPr>
          <w:sz w:val="24"/>
          <w:szCs w:val="24"/>
        </w:rPr>
        <w:t>«</w:t>
      </w:r>
      <w:r>
        <w:rPr>
          <w:sz w:val="24"/>
          <w:szCs w:val="24"/>
        </w:rPr>
        <w:t>число</w:t>
      </w:r>
      <w:r w:rsidR="00B819CF">
        <w:rPr>
          <w:sz w:val="24"/>
          <w:szCs w:val="24"/>
        </w:rPr>
        <w:t xml:space="preserve">» </w:t>
      </w:r>
      <w:r>
        <w:rPr>
          <w:sz w:val="24"/>
          <w:szCs w:val="24"/>
        </w:rPr>
        <w:t>Месяц 20__</w:t>
      </w:r>
      <w:r w:rsidR="00851DA3">
        <w:rPr>
          <w:sz w:val="24"/>
          <w:szCs w:val="24"/>
        </w:rPr>
        <w:t>г.</w:t>
      </w:r>
    </w:p>
    <w:p w:rsidR="00532D22" w:rsidRPr="00532D22" w:rsidRDefault="00532D22" w:rsidP="00532D22"/>
    <w:p w:rsidR="00532D22" w:rsidRPr="00532D22" w:rsidRDefault="00532D22" w:rsidP="00532D22"/>
    <w:p w:rsidR="00532D22" w:rsidRPr="00532D22" w:rsidRDefault="00532D22" w:rsidP="00532D22"/>
    <w:p w:rsidR="005A4973" w:rsidRPr="00532D22" w:rsidRDefault="00532D22" w:rsidP="00532D22">
      <w:r>
        <w:t xml:space="preserve">МП                                                  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sectPr w:rsidR="005A4973" w:rsidRPr="00532D22" w:rsidSect="008F1B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E8E"/>
    <w:multiLevelType w:val="hybridMultilevel"/>
    <w:tmpl w:val="96667372"/>
    <w:lvl w:ilvl="0" w:tplc="65BA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6C322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56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C07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443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AE9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1E5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984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DE0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931D86"/>
    <w:multiLevelType w:val="multilevel"/>
    <w:tmpl w:val="639CB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5A4973"/>
    <w:rsid w:val="000123AB"/>
    <w:rsid w:val="00030B5A"/>
    <w:rsid w:val="0006529B"/>
    <w:rsid w:val="00081C4F"/>
    <w:rsid w:val="00136426"/>
    <w:rsid w:val="001A453A"/>
    <w:rsid w:val="001B33B3"/>
    <w:rsid w:val="001C0464"/>
    <w:rsid w:val="001D4D62"/>
    <w:rsid w:val="00203328"/>
    <w:rsid w:val="00212ABB"/>
    <w:rsid w:val="00234C30"/>
    <w:rsid w:val="00246924"/>
    <w:rsid w:val="002557F7"/>
    <w:rsid w:val="00263A5D"/>
    <w:rsid w:val="002676C1"/>
    <w:rsid w:val="002818B4"/>
    <w:rsid w:val="00296F83"/>
    <w:rsid w:val="002D5888"/>
    <w:rsid w:val="003269E2"/>
    <w:rsid w:val="00346311"/>
    <w:rsid w:val="00354C08"/>
    <w:rsid w:val="00357E88"/>
    <w:rsid w:val="003A3C33"/>
    <w:rsid w:val="003C6D64"/>
    <w:rsid w:val="0042762F"/>
    <w:rsid w:val="00431A3E"/>
    <w:rsid w:val="00432C16"/>
    <w:rsid w:val="00443791"/>
    <w:rsid w:val="00470D23"/>
    <w:rsid w:val="004876C8"/>
    <w:rsid w:val="00493600"/>
    <w:rsid w:val="004C07A5"/>
    <w:rsid w:val="004F6867"/>
    <w:rsid w:val="00502C4D"/>
    <w:rsid w:val="00515079"/>
    <w:rsid w:val="00532D22"/>
    <w:rsid w:val="005341E3"/>
    <w:rsid w:val="00536F84"/>
    <w:rsid w:val="00555F01"/>
    <w:rsid w:val="00555F78"/>
    <w:rsid w:val="005A4973"/>
    <w:rsid w:val="005D6843"/>
    <w:rsid w:val="00630ADD"/>
    <w:rsid w:val="00643955"/>
    <w:rsid w:val="006740E2"/>
    <w:rsid w:val="006B22CA"/>
    <w:rsid w:val="006D3844"/>
    <w:rsid w:val="006E7C61"/>
    <w:rsid w:val="007811A0"/>
    <w:rsid w:val="00783389"/>
    <w:rsid w:val="00783685"/>
    <w:rsid w:val="00791798"/>
    <w:rsid w:val="007B31C8"/>
    <w:rsid w:val="00826D68"/>
    <w:rsid w:val="00851DA3"/>
    <w:rsid w:val="00852715"/>
    <w:rsid w:val="00872D92"/>
    <w:rsid w:val="008773A7"/>
    <w:rsid w:val="008C1A70"/>
    <w:rsid w:val="008D4CC9"/>
    <w:rsid w:val="008F1B25"/>
    <w:rsid w:val="008F4379"/>
    <w:rsid w:val="00900CE2"/>
    <w:rsid w:val="009806BF"/>
    <w:rsid w:val="009B2661"/>
    <w:rsid w:val="009C37CD"/>
    <w:rsid w:val="009C5F50"/>
    <w:rsid w:val="009E4F00"/>
    <w:rsid w:val="00A00795"/>
    <w:rsid w:val="00A03654"/>
    <w:rsid w:val="00A312F7"/>
    <w:rsid w:val="00A330D2"/>
    <w:rsid w:val="00A47816"/>
    <w:rsid w:val="00A54D77"/>
    <w:rsid w:val="00A86632"/>
    <w:rsid w:val="00AA0877"/>
    <w:rsid w:val="00AB52CE"/>
    <w:rsid w:val="00B4077F"/>
    <w:rsid w:val="00B43876"/>
    <w:rsid w:val="00B72D1E"/>
    <w:rsid w:val="00B819CF"/>
    <w:rsid w:val="00B833C1"/>
    <w:rsid w:val="00B90666"/>
    <w:rsid w:val="00BD1B7D"/>
    <w:rsid w:val="00C8292F"/>
    <w:rsid w:val="00C82F16"/>
    <w:rsid w:val="00CA3C81"/>
    <w:rsid w:val="00CB2E6D"/>
    <w:rsid w:val="00CF389A"/>
    <w:rsid w:val="00D13B72"/>
    <w:rsid w:val="00D22653"/>
    <w:rsid w:val="00E060EA"/>
    <w:rsid w:val="00E11906"/>
    <w:rsid w:val="00E24A4D"/>
    <w:rsid w:val="00E42523"/>
    <w:rsid w:val="00E83F22"/>
    <w:rsid w:val="00E9513A"/>
    <w:rsid w:val="00ED0535"/>
    <w:rsid w:val="00F0186E"/>
    <w:rsid w:val="00F15091"/>
    <w:rsid w:val="00F429F5"/>
    <w:rsid w:val="00F81540"/>
    <w:rsid w:val="00F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4D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1D4D62"/>
    <w:pPr>
      <w:spacing w:after="24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D4D6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D4D62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D62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7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1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4D6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B819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819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eldy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Алексей</dc:creator>
  <cp:lastModifiedBy>admin</cp:lastModifiedBy>
  <cp:revision>3</cp:revision>
  <cp:lastPrinted>2012-10-01T07:09:00Z</cp:lastPrinted>
  <dcterms:created xsi:type="dcterms:W3CDTF">2013-03-01T17:11:00Z</dcterms:created>
  <dcterms:modified xsi:type="dcterms:W3CDTF">2013-03-01T17:58:00Z</dcterms:modified>
</cp:coreProperties>
</file>